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AC87" w14:textId="77777777" w:rsidR="003214AB" w:rsidRPr="003214AB" w:rsidRDefault="003214AB" w:rsidP="003214AB">
      <w:pPr>
        <w:spacing w:line="276" w:lineRule="auto"/>
        <w:rPr>
          <w:rFonts w:ascii="Arial" w:hAnsi="Arial"/>
          <w:b/>
          <w:color w:val="283C5A"/>
          <w:spacing w:val="-10"/>
          <w:sz w:val="40"/>
          <w:szCs w:val="40"/>
          <w:u w:val="single"/>
        </w:rPr>
      </w:pPr>
      <w:r w:rsidRPr="003214AB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5BF162" wp14:editId="7547FE16">
            <wp:simplePos x="0" y="0"/>
            <wp:positionH relativeFrom="column">
              <wp:posOffset>4351020</wp:posOffset>
            </wp:positionH>
            <wp:positionV relativeFrom="paragraph">
              <wp:posOffset>-160020</wp:posOffset>
            </wp:positionV>
            <wp:extent cx="1735455" cy="2015490"/>
            <wp:effectExtent l="0" t="0" r="0" b="0"/>
            <wp:wrapNone/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9166" r="8682" b="2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4AB">
        <w:rPr>
          <w:rFonts w:ascii="Arial" w:hAnsi="Arial"/>
          <w:color w:val="283C5A"/>
          <w:spacing w:val="-10"/>
          <w:sz w:val="40"/>
          <w:szCs w:val="40"/>
          <w:u w:val="single"/>
        </w:rPr>
        <w:t xml:space="preserve">Reit- und Fahrverein Lohne e.V.    </w:t>
      </w:r>
    </w:p>
    <w:p w14:paraId="2C7A9D19" w14:textId="77777777" w:rsidR="003214AB" w:rsidRPr="0096159E" w:rsidRDefault="003214AB" w:rsidP="003214AB">
      <w:pPr>
        <w:pStyle w:val="berschrift3"/>
        <w:tabs>
          <w:tab w:val="clear" w:pos="5670"/>
          <w:tab w:val="left" w:pos="7023"/>
        </w:tabs>
        <w:spacing w:line="276" w:lineRule="auto"/>
        <w:rPr>
          <w:rFonts w:cs="Arial"/>
          <w:b w:val="0"/>
          <w:i/>
          <w:color w:val="auto"/>
          <w:sz w:val="28"/>
          <w:szCs w:val="28"/>
        </w:rPr>
      </w:pPr>
      <w:r w:rsidRPr="0096159E">
        <w:rPr>
          <w:rFonts w:cs="Arial"/>
          <w:b w:val="0"/>
          <w:i/>
          <w:color w:val="auto"/>
          <w:sz w:val="28"/>
          <w:szCs w:val="28"/>
        </w:rPr>
        <w:t>Reiterweg 10 ♦ 49393 Lohne ♦</w:t>
      </w:r>
      <w:r w:rsidR="0096159E" w:rsidRPr="0096159E">
        <w:rPr>
          <w:rFonts w:cs="Arial"/>
          <w:b w:val="0"/>
          <w:i/>
          <w:color w:val="auto"/>
          <w:sz w:val="28"/>
          <w:szCs w:val="28"/>
        </w:rPr>
        <w:t xml:space="preserve"> </w:t>
      </w:r>
      <w:r w:rsidRPr="0096159E">
        <w:rPr>
          <w:rFonts w:cs="Arial"/>
          <w:b w:val="0"/>
          <w:i/>
          <w:color w:val="auto"/>
          <w:sz w:val="28"/>
          <w:szCs w:val="28"/>
        </w:rPr>
        <w:t xml:space="preserve"> </w:t>
      </w:r>
      <w:r w:rsidR="0096159E" w:rsidRPr="0096159E">
        <w:rPr>
          <w:rFonts w:cs="Arial"/>
          <w:b w:val="0"/>
          <w:i/>
          <w:color w:val="auto"/>
          <w:sz w:val="28"/>
          <w:szCs w:val="28"/>
        </w:rPr>
        <w:t>Tel. 04442/9479520</w:t>
      </w:r>
    </w:p>
    <w:p w14:paraId="76E98AB1" w14:textId="77777777" w:rsidR="003214AB" w:rsidRPr="00090400" w:rsidRDefault="003214AB" w:rsidP="003214AB">
      <w:pPr>
        <w:pStyle w:val="berschrift3"/>
        <w:tabs>
          <w:tab w:val="clear" w:pos="5670"/>
          <w:tab w:val="left" w:pos="7023"/>
        </w:tabs>
        <w:rPr>
          <w:b w:val="0"/>
          <w:color w:val="auto"/>
        </w:rPr>
      </w:pPr>
      <w:r>
        <w:rPr>
          <w:color w:val="auto"/>
        </w:rPr>
        <w:tab/>
      </w:r>
    </w:p>
    <w:p w14:paraId="787A947E" w14:textId="77777777" w:rsidR="003214AB" w:rsidRDefault="003214AB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F2B2D2F" w14:textId="523F7920" w:rsidR="002E4319" w:rsidRPr="003214AB" w:rsidRDefault="002E4319" w:rsidP="003214AB">
      <w:pPr>
        <w:spacing w:after="120" w:line="276" w:lineRule="auto"/>
        <w:rPr>
          <w:rFonts w:ascii="Calibri" w:eastAsia="Calibri" w:hAnsi="Calibri" w:cs="Calibri"/>
          <w:sz w:val="28"/>
          <w:szCs w:val="28"/>
        </w:rPr>
      </w:pPr>
    </w:p>
    <w:p w14:paraId="43FB389E" w14:textId="77777777" w:rsidR="00AC220C" w:rsidRDefault="00AC220C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36A0411B" w14:textId="77777777" w:rsidR="00B21115" w:rsidRDefault="00B21115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35D6A61F" w14:textId="16F27278" w:rsidR="007F1B93" w:rsidRDefault="005B05D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</w:t>
      </w:r>
      <w:r w:rsidR="00E71E83">
        <w:rPr>
          <w:rFonts w:ascii="Calibri" w:eastAsia="Calibri" w:hAnsi="Calibri" w:cs="Calibri"/>
          <w:sz w:val="24"/>
        </w:rPr>
        <w:t xml:space="preserve">               </w:t>
      </w:r>
      <w:r>
        <w:rPr>
          <w:rFonts w:ascii="Calibri" w:eastAsia="Calibri" w:hAnsi="Calibri" w:cs="Calibri"/>
          <w:sz w:val="24"/>
        </w:rPr>
        <w:t xml:space="preserve">            Lohne, den </w:t>
      </w:r>
      <w:r w:rsidR="00944E73">
        <w:rPr>
          <w:rFonts w:ascii="Calibri" w:eastAsia="Calibri" w:hAnsi="Calibri" w:cs="Calibri"/>
          <w:sz w:val="24"/>
        </w:rPr>
        <w:t>27.11</w:t>
      </w:r>
      <w:r w:rsidR="00B21115">
        <w:rPr>
          <w:rFonts w:ascii="Calibri" w:eastAsia="Calibri" w:hAnsi="Calibri" w:cs="Calibri"/>
          <w:sz w:val="24"/>
        </w:rPr>
        <w:t>.2024</w:t>
      </w:r>
    </w:p>
    <w:p w14:paraId="6E1E2CA0" w14:textId="16A2D776" w:rsidR="00944E73" w:rsidRDefault="00944E73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0307B8D" w14:textId="77777777" w:rsidR="00944E73" w:rsidRDefault="00944E73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73C7996" w14:textId="5F006DBE" w:rsidR="00D767F0" w:rsidRDefault="00944E73" w:rsidP="00D767F0">
      <w:pPr>
        <w:pStyle w:val="StandardWeb"/>
        <w:shd w:val="clear" w:color="auto" w:fill="FFFFFF"/>
        <w:spacing w:before="0" w:after="0"/>
        <w:jc w:val="both"/>
        <w:rPr>
          <w:rFonts w:ascii="Arial" w:hAnsi="Arial" w:cs="Arial"/>
          <w:color w:val="242424"/>
          <w:bdr w:val="none" w:sz="0" w:space="0" w:color="auto" w:frame="1"/>
        </w:rPr>
      </w:pPr>
      <w:r>
        <w:rPr>
          <w:rFonts w:ascii="Arial" w:hAnsi="Arial" w:cs="Arial"/>
          <w:color w:val="242424"/>
          <w:bdr w:val="none" w:sz="0" w:space="0" w:color="auto" w:frame="1"/>
        </w:rPr>
        <w:t>Liebe externe Nutzerinnen und Nutzer der Vereinsanlage</w:t>
      </w:r>
      <w:r w:rsidR="00D767F0">
        <w:rPr>
          <w:rFonts w:ascii="Arial" w:hAnsi="Arial" w:cs="Arial"/>
          <w:color w:val="242424"/>
          <w:bdr w:val="none" w:sz="0" w:space="0" w:color="auto" w:frame="1"/>
        </w:rPr>
        <w:t>,</w:t>
      </w:r>
    </w:p>
    <w:p w14:paraId="2E7F0198" w14:textId="77777777" w:rsidR="00944E73" w:rsidRDefault="00944E73" w:rsidP="00D767F0">
      <w:pPr>
        <w:pStyle w:val="StandardWeb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</w:rPr>
      </w:pPr>
    </w:p>
    <w:p w14:paraId="73B11499" w14:textId="1EBB6A87" w:rsidR="00D767F0" w:rsidRDefault="00944E73" w:rsidP="00D767F0">
      <w:pPr>
        <w:pStyle w:val="StandardWeb"/>
        <w:shd w:val="clear" w:color="auto" w:fill="FFFFFF"/>
        <w:spacing w:before="0" w:after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d</w:t>
      </w:r>
      <w:r w:rsidR="00D767F0">
        <w:rPr>
          <w:rFonts w:ascii="Arial" w:hAnsi="Arial" w:cs="Arial"/>
          <w:color w:val="242424"/>
          <w:bdr w:val="none" w:sz="0" w:space="0" w:color="auto" w:frame="1"/>
        </w:rPr>
        <w:t xml:space="preserve">urch die bereits in der Vergangenheit stark gestiegenen Kosten im Bereich Personal, </w:t>
      </w:r>
      <w:r>
        <w:rPr>
          <w:rFonts w:ascii="Arial" w:hAnsi="Arial" w:cs="Arial"/>
          <w:color w:val="242424"/>
          <w:bdr w:val="none" w:sz="0" w:space="0" w:color="auto" w:frame="1"/>
        </w:rPr>
        <w:t>Energie und Versicherung</w:t>
      </w:r>
      <w:r w:rsidR="00D767F0">
        <w:rPr>
          <w:rFonts w:ascii="Arial" w:hAnsi="Arial" w:cs="Arial"/>
          <w:color w:val="242424"/>
          <w:bdr w:val="none" w:sz="0" w:space="0" w:color="auto" w:frame="1"/>
        </w:rPr>
        <w:t xml:space="preserve">, ist der Vorstand nun leider gezwungen, </w:t>
      </w:r>
      <w:r>
        <w:rPr>
          <w:rFonts w:ascii="Arial" w:hAnsi="Arial" w:cs="Arial"/>
          <w:color w:val="242424"/>
          <w:bdr w:val="none" w:sz="0" w:space="0" w:color="auto" w:frame="1"/>
        </w:rPr>
        <w:t>auch für die externen Nutzerinnen und Nutzer der Vereinsanlage die Konditionen zum</w:t>
      </w:r>
      <w:r w:rsidR="00D767F0">
        <w:rPr>
          <w:rFonts w:ascii="Arial" w:hAnsi="Arial" w:cs="Arial"/>
          <w:color w:val="242424"/>
          <w:bdr w:val="none" w:sz="0" w:space="0" w:color="auto" w:frame="1"/>
        </w:rPr>
        <w:t> </w:t>
      </w:r>
      <w:r w:rsidR="00D767F0">
        <w:rPr>
          <w:rFonts w:ascii="Arial" w:hAnsi="Arial" w:cs="Arial"/>
          <w:b/>
          <w:bCs/>
          <w:color w:val="242424"/>
          <w:bdr w:val="none" w:sz="0" w:space="0" w:color="auto" w:frame="1"/>
        </w:rPr>
        <w:t>01.01.2025</w:t>
      </w:r>
      <w:r w:rsidR="00D767F0">
        <w:rPr>
          <w:rFonts w:ascii="Arial" w:hAnsi="Arial" w:cs="Arial"/>
          <w:color w:val="242424"/>
          <w:bdr w:val="none" w:sz="0" w:space="0" w:color="auto" w:frame="1"/>
        </w:rPr>
        <w:t> </w:t>
      </w:r>
      <w:r>
        <w:rPr>
          <w:rFonts w:ascii="Arial" w:hAnsi="Arial" w:cs="Arial"/>
          <w:color w:val="242424"/>
          <w:bdr w:val="none" w:sz="0" w:space="0" w:color="auto" w:frame="1"/>
        </w:rPr>
        <w:t>anzupassen. Eine Anpassung der Boxenmieten wie auch der Reitstunden erfolgte ebenfalls.</w:t>
      </w:r>
    </w:p>
    <w:p w14:paraId="2A0B96B4" w14:textId="57B3769F" w:rsidR="00D767F0" w:rsidRDefault="00D767F0" w:rsidP="00D767F0">
      <w:pPr>
        <w:pStyle w:val="StandardWeb"/>
        <w:shd w:val="clear" w:color="auto" w:fill="FFFFFF"/>
        <w:spacing w:before="0" w:after="0"/>
        <w:jc w:val="both"/>
        <w:rPr>
          <w:rFonts w:ascii="Arial" w:hAnsi="Arial" w:cs="Arial"/>
          <w:b/>
          <w:color w:val="242424"/>
          <w:bdr w:val="none" w:sz="0" w:space="0" w:color="auto" w:frame="1"/>
        </w:rPr>
      </w:pPr>
      <w:r>
        <w:rPr>
          <w:rFonts w:ascii="Arial" w:hAnsi="Arial" w:cs="Arial"/>
          <w:color w:val="242424"/>
          <w:bdr w:val="none" w:sz="0" w:space="0" w:color="auto" w:frame="1"/>
        </w:rPr>
        <w:t>Ab dem </w:t>
      </w:r>
      <w:r>
        <w:rPr>
          <w:rFonts w:ascii="Arial" w:hAnsi="Arial" w:cs="Arial"/>
          <w:b/>
          <w:bCs/>
          <w:color w:val="242424"/>
          <w:bdr w:val="none" w:sz="0" w:space="0" w:color="auto" w:frame="1"/>
        </w:rPr>
        <w:t>01.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0</w:t>
      </w:r>
      <w:r>
        <w:rPr>
          <w:rFonts w:ascii="Arial" w:hAnsi="Arial" w:cs="Arial"/>
          <w:b/>
          <w:bCs/>
          <w:color w:val="242424"/>
          <w:bdr w:val="none" w:sz="0" w:space="0" w:color="auto" w:frame="1"/>
        </w:rPr>
        <w:t>1.2025</w:t>
      </w:r>
      <w:r w:rsidR="00944E73">
        <w:rPr>
          <w:rFonts w:ascii="Arial" w:hAnsi="Arial" w:cs="Arial"/>
          <w:color w:val="242424"/>
          <w:bdr w:val="none" w:sz="0" w:space="0" w:color="auto" w:frame="1"/>
        </w:rPr>
        <w:t xml:space="preserve"> beträgt die monatliche Pauschale </w:t>
      </w:r>
      <w:r w:rsidR="00944E73" w:rsidRPr="00944E73">
        <w:rPr>
          <w:rFonts w:ascii="Arial" w:hAnsi="Arial" w:cs="Arial"/>
          <w:b/>
          <w:color w:val="242424"/>
          <w:bdr w:val="none" w:sz="0" w:space="0" w:color="auto" w:frame="1"/>
        </w:rPr>
        <w:t>35,- €.</w:t>
      </w:r>
    </w:p>
    <w:p w14:paraId="1ADA969E" w14:textId="36B05F7E" w:rsidR="00AE2E85" w:rsidRPr="00AE2E85" w:rsidRDefault="00AE2E85" w:rsidP="00D767F0">
      <w:pPr>
        <w:pStyle w:val="StandardWeb"/>
        <w:shd w:val="clear" w:color="auto" w:fill="FFFFFF"/>
        <w:spacing w:before="0" w:after="0"/>
        <w:jc w:val="both"/>
        <w:rPr>
          <w:rFonts w:ascii="Segoe UI" w:hAnsi="Segoe UI" w:cs="Segoe UI"/>
          <w:b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Ab dem </w:t>
      </w:r>
      <w:r>
        <w:rPr>
          <w:rFonts w:ascii="Arial" w:hAnsi="Arial" w:cs="Arial"/>
          <w:b/>
          <w:color w:val="242424"/>
          <w:bdr w:val="none" w:sz="0" w:space="0" w:color="auto" w:frame="1"/>
        </w:rPr>
        <w:t xml:space="preserve">01.01.2025 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beträgt die Tagespauschale </w:t>
      </w:r>
      <w:r>
        <w:rPr>
          <w:rFonts w:ascii="Arial" w:hAnsi="Arial" w:cs="Arial"/>
          <w:b/>
          <w:color w:val="242424"/>
          <w:bdr w:val="none" w:sz="0" w:space="0" w:color="auto" w:frame="1"/>
        </w:rPr>
        <w:t>17,- €.</w:t>
      </w:r>
    </w:p>
    <w:p w14:paraId="14F986B5" w14:textId="5B2454C4" w:rsidR="00D767F0" w:rsidRDefault="00944E73" w:rsidP="00D767F0">
      <w:pPr>
        <w:pStyle w:val="StandardWeb"/>
        <w:shd w:val="clear" w:color="auto" w:fill="FFFFFF"/>
        <w:spacing w:before="0" w:after="0"/>
        <w:rPr>
          <w:rFonts w:ascii="Arial" w:hAnsi="Arial" w:cs="Arial"/>
          <w:color w:val="242424"/>
          <w:bdr w:val="none" w:sz="0" w:space="0" w:color="auto" w:frame="1"/>
        </w:rPr>
      </w:pPr>
      <w:r>
        <w:rPr>
          <w:rFonts w:ascii="Arial" w:hAnsi="Arial" w:cs="Arial"/>
          <w:color w:val="242424"/>
          <w:bdr w:val="none" w:sz="0" w:space="0" w:color="auto" w:frame="1"/>
        </w:rPr>
        <w:t>Bis auf die vorgenannte Änderung</w:t>
      </w:r>
      <w:r w:rsidR="00AE2E85">
        <w:rPr>
          <w:rFonts w:ascii="Arial" w:hAnsi="Arial" w:cs="Arial"/>
          <w:color w:val="242424"/>
          <w:bdr w:val="none" w:sz="0" w:space="0" w:color="auto" w:frame="1"/>
        </w:rPr>
        <w:t>en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 bleibt die Regelung vom 01.07.2023 bestehen.</w:t>
      </w:r>
      <w:r w:rsidR="00D767F0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1BD4C656" w14:textId="77777777" w:rsidR="0029379D" w:rsidRDefault="0029379D" w:rsidP="00D767F0">
      <w:pPr>
        <w:pStyle w:val="Standard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</w:p>
    <w:p w14:paraId="0A6A151C" w14:textId="4CC990A2" w:rsidR="00D767F0" w:rsidRDefault="00D767F0" w:rsidP="00D767F0">
      <w:pPr>
        <w:pStyle w:val="StandardWeb"/>
        <w:shd w:val="clear" w:color="auto" w:fill="FFFFFF"/>
        <w:spacing w:before="0" w:after="0"/>
        <w:rPr>
          <w:rFonts w:ascii="Arial" w:hAnsi="Arial" w:cs="Arial"/>
          <w:color w:val="242424"/>
          <w:bdr w:val="none" w:sz="0" w:space="0" w:color="auto" w:frame="1"/>
        </w:rPr>
      </w:pPr>
      <w:r>
        <w:rPr>
          <w:rFonts w:ascii="Arial" w:hAnsi="Arial" w:cs="Arial"/>
          <w:color w:val="242424"/>
          <w:bdr w:val="none" w:sz="0" w:space="0" w:color="auto" w:frame="1"/>
        </w:rPr>
        <w:t>Mit freundlichen Grüßen</w:t>
      </w:r>
    </w:p>
    <w:p w14:paraId="6BBE63F3" w14:textId="020D5DF6" w:rsidR="0029379D" w:rsidRDefault="0029379D" w:rsidP="00D767F0">
      <w:pPr>
        <w:pStyle w:val="StandardWeb"/>
        <w:shd w:val="clear" w:color="auto" w:fill="FFFFFF"/>
        <w:spacing w:before="0" w:after="0"/>
        <w:rPr>
          <w:rFonts w:ascii="Arial" w:hAnsi="Arial" w:cs="Arial"/>
          <w:color w:val="242424"/>
          <w:bdr w:val="none" w:sz="0" w:space="0" w:color="auto" w:frame="1"/>
        </w:rPr>
      </w:pPr>
    </w:p>
    <w:p w14:paraId="55DA636F" w14:textId="77777777" w:rsidR="0029379D" w:rsidRDefault="0029379D" w:rsidP="00D767F0">
      <w:pPr>
        <w:pStyle w:val="Standard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</w:p>
    <w:p w14:paraId="748120C7" w14:textId="6A8CF89F" w:rsidR="00B21115" w:rsidRDefault="00D767F0" w:rsidP="00D767F0">
      <w:pPr>
        <w:pStyle w:val="StandardWeb"/>
        <w:shd w:val="clear" w:color="auto" w:fill="FFFFFF"/>
        <w:spacing w:before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Der Vorstand</w:t>
      </w:r>
    </w:p>
    <w:p w14:paraId="01A5D1DB" w14:textId="77777777" w:rsidR="00B21115" w:rsidRDefault="00B21115" w:rsidP="00B211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75F33E6" w14:textId="22B7D0A6" w:rsidR="00B21115" w:rsidRDefault="00B21115" w:rsidP="00B21115">
      <w:pPr>
        <w:pStyle w:val="xmsonormal"/>
        <w:shd w:val="clear" w:color="auto" w:fill="FFFFFF"/>
        <w:spacing w:before="0" w:beforeAutospacing="0" w:after="0" w:afterAutospacing="0"/>
        <w:rPr>
          <w:rFonts w:ascii="Calibri" w:eastAsia="Calibri" w:hAnsi="Calibri" w:cs="Calibri"/>
        </w:rPr>
      </w:pPr>
    </w:p>
    <w:p w14:paraId="4DCC3D64" w14:textId="77777777" w:rsidR="00647EE0" w:rsidRDefault="00CD3F6F" w:rsidP="0003307B">
      <w:pPr>
        <w:tabs>
          <w:tab w:val="left" w:pos="5103"/>
        </w:tabs>
        <w:spacing w:after="0" w:line="276" w:lineRule="auto"/>
        <w:rPr>
          <w:rFonts w:ascii="Calibri" w:eastAsia="Calibri" w:hAnsi="Calibri" w:cs="Calibri"/>
        </w:rPr>
      </w:pPr>
      <w:r w:rsidRPr="001B5EE2">
        <w:rPr>
          <w:noProof/>
        </w:rPr>
        <w:drawing>
          <wp:inline distT="0" distB="0" distL="0" distR="0" wp14:anchorId="65EB88C0" wp14:editId="17EA2A35">
            <wp:extent cx="5760720" cy="5232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EE0" w:rsidSect="00B21115"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93"/>
    <w:rsid w:val="0003307B"/>
    <w:rsid w:val="000B3C49"/>
    <w:rsid w:val="001C7CFE"/>
    <w:rsid w:val="0026209E"/>
    <w:rsid w:val="0028479E"/>
    <w:rsid w:val="0029379D"/>
    <w:rsid w:val="002C2595"/>
    <w:rsid w:val="002E4319"/>
    <w:rsid w:val="00311CC7"/>
    <w:rsid w:val="003214AB"/>
    <w:rsid w:val="003378A9"/>
    <w:rsid w:val="0036769D"/>
    <w:rsid w:val="003D4263"/>
    <w:rsid w:val="003F5028"/>
    <w:rsid w:val="004849EA"/>
    <w:rsid w:val="005B05D5"/>
    <w:rsid w:val="00643F23"/>
    <w:rsid w:val="00645C56"/>
    <w:rsid w:val="00647EE0"/>
    <w:rsid w:val="0074261D"/>
    <w:rsid w:val="007F1B93"/>
    <w:rsid w:val="00842880"/>
    <w:rsid w:val="008F1C9F"/>
    <w:rsid w:val="008F2D49"/>
    <w:rsid w:val="00944E73"/>
    <w:rsid w:val="0096159E"/>
    <w:rsid w:val="00965095"/>
    <w:rsid w:val="009D282F"/>
    <w:rsid w:val="009E1375"/>
    <w:rsid w:val="00A1580F"/>
    <w:rsid w:val="00AC220C"/>
    <w:rsid w:val="00AE2E85"/>
    <w:rsid w:val="00B21115"/>
    <w:rsid w:val="00B63FCF"/>
    <w:rsid w:val="00B85935"/>
    <w:rsid w:val="00BB294A"/>
    <w:rsid w:val="00BC1D7C"/>
    <w:rsid w:val="00C0050F"/>
    <w:rsid w:val="00C3077F"/>
    <w:rsid w:val="00C866F8"/>
    <w:rsid w:val="00C93249"/>
    <w:rsid w:val="00CC58B6"/>
    <w:rsid w:val="00CD3F6F"/>
    <w:rsid w:val="00D00DB5"/>
    <w:rsid w:val="00D44159"/>
    <w:rsid w:val="00D767F0"/>
    <w:rsid w:val="00D8770B"/>
    <w:rsid w:val="00E47EA8"/>
    <w:rsid w:val="00E71E83"/>
    <w:rsid w:val="00E922E8"/>
    <w:rsid w:val="00F53361"/>
    <w:rsid w:val="00F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173A"/>
  <w15:docId w15:val="{0685E941-6398-4A69-BC3C-F9684F0E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3214AB"/>
    <w:pPr>
      <w:keepNext/>
      <w:tabs>
        <w:tab w:val="left" w:pos="5670"/>
      </w:tabs>
      <w:spacing w:after="0" w:line="240" w:lineRule="exact"/>
      <w:outlineLvl w:val="2"/>
    </w:pPr>
    <w:rPr>
      <w:rFonts w:ascii="Arial" w:eastAsia="Times New Roman" w:hAnsi="Arial" w:cs="Times New Roman"/>
      <w:b/>
      <w:noProof/>
      <w:color w:val="0000FF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80F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rsid w:val="003214AB"/>
    <w:rPr>
      <w:rFonts w:ascii="Arial" w:eastAsia="Times New Roman" w:hAnsi="Arial" w:cs="Times New Roman"/>
      <w:b/>
      <w:noProof/>
      <w:color w:val="0000FF"/>
      <w:sz w:val="24"/>
      <w:szCs w:val="20"/>
    </w:rPr>
  </w:style>
  <w:style w:type="paragraph" w:customStyle="1" w:styleId="xmsonormal">
    <w:name w:val="x_msonormal"/>
    <w:basedOn w:val="Standard"/>
    <w:rsid w:val="00B2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D7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emf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Schmedes</dc:creator>
  <cp:lastModifiedBy>Silke Lanfer</cp:lastModifiedBy>
  <cp:revision>2</cp:revision>
  <cp:lastPrinted>2024-10-18T12:22:00Z</cp:lastPrinted>
  <dcterms:created xsi:type="dcterms:W3CDTF">2024-12-19T13:59:00Z</dcterms:created>
  <dcterms:modified xsi:type="dcterms:W3CDTF">2024-12-19T13:59:00Z</dcterms:modified>
</cp:coreProperties>
</file>